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2447" w:rsidRDefault="00722447" w:rsidP="00722447">
      <w:pPr>
        <w:tabs>
          <w:tab w:val="left" w:pos="2670"/>
        </w:tabs>
        <w:jc w:val="center"/>
        <w:rPr>
          <w:szCs w:val="24"/>
          <w:lang w:val="ru-RU"/>
        </w:rPr>
      </w:pPr>
      <w:r>
        <w:rPr>
          <w:szCs w:val="24"/>
          <w:lang w:val="ru-RU"/>
        </w:rPr>
        <w:t xml:space="preserve">Преглед календара образовно-васпитног рада ОШ </w:t>
      </w:r>
      <w:r>
        <w:rPr>
          <w:rFonts w:eastAsia="Times New Roman"/>
          <w:szCs w:val="24"/>
          <w:lang w:val="en-US"/>
        </w:rPr>
        <w:t>„</w:t>
      </w:r>
      <w:r>
        <w:rPr>
          <w:szCs w:val="24"/>
          <w:lang w:val="ru-RU"/>
        </w:rPr>
        <w:t>Станоје Главаш</w:t>
      </w:r>
      <w:r>
        <w:rPr>
          <w:rFonts w:eastAsia="Times New Roman"/>
          <w:szCs w:val="24"/>
          <w:lang w:val="en-US"/>
        </w:rPr>
        <w:t>”,</w:t>
      </w:r>
      <w:r>
        <w:rPr>
          <w:szCs w:val="24"/>
          <w:lang w:val="ru-RU"/>
        </w:rPr>
        <w:t xml:space="preserve"> Глибовац</w:t>
      </w:r>
    </w:p>
    <w:tbl>
      <w:tblPr>
        <w:tblW w:w="9535" w:type="dxa"/>
        <w:jc w:val="center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47"/>
        <w:gridCol w:w="1611"/>
        <w:gridCol w:w="3977"/>
      </w:tblGrid>
      <w:tr w:rsidR="00722447" w:rsidTr="007663E1">
        <w:trPr>
          <w:trHeight w:val="278"/>
          <w:jc w:val="center"/>
        </w:trPr>
        <w:tc>
          <w:tcPr>
            <w:tcW w:w="9535" w:type="dxa"/>
            <w:gridSpan w:val="3"/>
            <w:shd w:val="clear" w:color="auto" w:fill="BFBFBF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b/>
                <w:szCs w:val="24"/>
                <w:lang w:val="sr-Cyrl-CS"/>
              </w:rPr>
            </w:pPr>
            <w:r>
              <w:rPr>
                <w:b/>
                <w:szCs w:val="24"/>
                <w:lang w:val="sr-Cyrl-CS"/>
              </w:rPr>
              <w:t>КАЛЕНДАР ОБРАЗОВНОГ – ВАСПИТНОГ РАДА  2026/27.г.</w:t>
            </w:r>
          </w:p>
        </w:tc>
      </w:tr>
      <w:tr w:rsidR="00722447" w:rsidTr="007663E1">
        <w:trPr>
          <w:trHeight w:val="243"/>
          <w:jc w:val="center"/>
        </w:trPr>
        <w:tc>
          <w:tcPr>
            <w:tcW w:w="394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  <w:lang w:val="sr-Cyrl-CS"/>
              </w:rPr>
              <w:t>Прво полугодишт</w:t>
            </w:r>
            <w:r>
              <w:rPr>
                <w:szCs w:val="24"/>
              </w:rPr>
              <w:t>e</w:t>
            </w:r>
          </w:p>
        </w:tc>
        <w:tc>
          <w:tcPr>
            <w:tcW w:w="1611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I - VIII</w:t>
            </w:r>
          </w:p>
        </w:tc>
        <w:tc>
          <w:tcPr>
            <w:tcW w:w="397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од 01.09. до 30.12.2026.</w:t>
            </w:r>
          </w:p>
        </w:tc>
      </w:tr>
      <w:tr w:rsidR="00722447" w:rsidTr="007663E1">
        <w:trPr>
          <w:trHeight w:val="350"/>
          <w:jc w:val="center"/>
        </w:trPr>
        <w:tc>
          <w:tcPr>
            <w:tcW w:w="3947" w:type="dxa"/>
            <w:vMerge w:val="restart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  <w:lang w:val="sr-Cyrl-CS"/>
              </w:rPr>
              <w:t>Друго полугодиште</w:t>
            </w:r>
          </w:p>
        </w:tc>
        <w:tc>
          <w:tcPr>
            <w:tcW w:w="1611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I - VII</w:t>
            </w:r>
          </w:p>
        </w:tc>
        <w:tc>
          <w:tcPr>
            <w:tcW w:w="397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од 18.01. до 18.06.2027.</w:t>
            </w:r>
          </w:p>
        </w:tc>
      </w:tr>
      <w:tr w:rsidR="00722447" w:rsidTr="007663E1">
        <w:trPr>
          <w:trHeight w:val="198"/>
          <w:jc w:val="center"/>
        </w:trPr>
        <w:tc>
          <w:tcPr>
            <w:tcW w:w="3947" w:type="dxa"/>
            <w:vMerge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</w:p>
        </w:tc>
        <w:tc>
          <w:tcPr>
            <w:tcW w:w="1611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VIII</w:t>
            </w:r>
          </w:p>
        </w:tc>
        <w:tc>
          <w:tcPr>
            <w:tcW w:w="397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од 18.01. до 28.05.2027.</w:t>
            </w:r>
          </w:p>
        </w:tc>
      </w:tr>
      <w:tr w:rsidR="00722447" w:rsidTr="007663E1">
        <w:trPr>
          <w:trHeight w:val="273"/>
          <w:jc w:val="center"/>
        </w:trPr>
        <w:tc>
          <w:tcPr>
            <w:tcW w:w="394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Први класификациони период</w:t>
            </w:r>
          </w:p>
        </w:tc>
        <w:tc>
          <w:tcPr>
            <w:tcW w:w="1611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</w:rPr>
              <w:t>I - VIII</w:t>
            </w:r>
          </w:p>
        </w:tc>
        <w:tc>
          <w:tcPr>
            <w:tcW w:w="397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31</w:t>
            </w:r>
            <w:r>
              <w:rPr>
                <w:szCs w:val="24"/>
                <w:lang w:val="sr-Cyrl-RS"/>
              </w:rPr>
              <w:t>.</w:t>
            </w:r>
            <w:r>
              <w:rPr>
                <w:szCs w:val="24"/>
              </w:rPr>
              <w:t>1</w:t>
            </w:r>
            <w:r>
              <w:rPr>
                <w:szCs w:val="24"/>
                <w:lang w:val="sr-Cyrl-RS"/>
              </w:rPr>
              <w:t>0</w:t>
            </w:r>
            <w:r>
              <w:rPr>
                <w:szCs w:val="24"/>
              </w:rPr>
              <w:t>.202</w:t>
            </w:r>
            <w:r>
              <w:rPr>
                <w:szCs w:val="24"/>
                <w:lang w:val="sr-Cyrl-RS"/>
              </w:rPr>
              <w:t>6</w:t>
            </w:r>
            <w:r>
              <w:rPr>
                <w:szCs w:val="24"/>
              </w:rPr>
              <w:t>.</w:t>
            </w:r>
          </w:p>
        </w:tc>
      </w:tr>
      <w:tr w:rsidR="00722447" w:rsidTr="007663E1">
        <w:trPr>
          <w:trHeight w:val="273"/>
          <w:jc w:val="center"/>
        </w:trPr>
        <w:tc>
          <w:tcPr>
            <w:tcW w:w="394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Други класификациони период</w:t>
            </w:r>
          </w:p>
        </w:tc>
        <w:tc>
          <w:tcPr>
            <w:tcW w:w="1611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</w:rPr>
              <w:t>I - VIII</w:t>
            </w:r>
          </w:p>
        </w:tc>
        <w:tc>
          <w:tcPr>
            <w:tcW w:w="397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b/>
                <w:szCs w:val="24"/>
                <w:lang w:val="sr-Cyrl-CS"/>
              </w:rPr>
            </w:pPr>
            <w:r>
              <w:rPr>
                <w:szCs w:val="24"/>
              </w:rPr>
              <w:t>2</w:t>
            </w:r>
            <w:r>
              <w:rPr>
                <w:szCs w:val="24"/>
                <w:lang w:val="sr-Cyrl-RS"/>
              </w:rPr>
              <w:t>7</w:t>
            </w:r>
            <w:r>
              <w:rPr>
                <w:szCs w:val="24"/>
              </w:rPr>
              <w:t>. 03. 202</w:t>
            </w:r>
            <w:r>
              <w:rPr>
                <w:szCs w:val="24"/>
                <w:lang w:val="sr-Cyrl-RS"/>
              </w:rPr>
              <w:t>7</w:t>
            </w:r>
            <w:r>
              <w:rPr>
                <w:szCs w:val="24"/>
              </w:rPr>
              <w:t>.</w:t>
            </w:r>
          </w:p>
        </w:tc>
      </w:tr>
      <w:tr w:rsidR="00722447" w:rsidTr="007663E1">
        <w:trPr>
          <w:trHeight w:val="273"/>
          <w:jc w:val="center"/>
        </w:trPr>
        <w:tc>
          <w:tcPr>
            <w:tcW w:w="3947" w:type="dxa"/>
            <w:vMerge w:val="restart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Разредни испити</w:t>
            </w:r>
          </w:p>
        </w:tc>
        <w:tc>
          <w:tcPr>
            <w:tcW w:w="1611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I - VII</w:t>
            </w:r>
          </w:p>
        </w:tc>
        <w:tc>
          <w:tcPr>
            <w:tcW w:w="397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21. – 25.06.2027. год.</w:t>
            </w:r>
          </w:p>
        </w:tc>
      </w:tr>
      <w:tr w:rsidR="00722447" w:rsidTr="007663E1">
        <w:trPr>
          <w:trHeight w:val="146"/>
          <w:jc w:val="center"/>
        </w:trPr>
        <w:tc>
          <w:tcPr>
            <w:tcW w:w="3947" w:type="dxa"/>
            <w:vMerge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</w:p>
        </w:tc>
        <w:tc>
          <w:tcPr>
            <w:tcW w:w="1611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VIII</w:t>
            </w:r>
          </w:p>
        </w:tc>
        <w:tc>
          <w:tcPr>
            <w:tcW w:w="397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ind w:left="720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7. – 11.06.2027. год.</w:t>
            </w:r>
          </w:p>
        </w:tc>
      </w:tr>
      <w:tr w:rsidR="00722447" w:rsidTr="007663E1">
        <w:trPr>
          <w:trHeight w:val="273"/>
          <w:jc w:val="center"/>
        </w:trPr>
        <w:tc>
          <w:tcPr>
            <w:tcW w:w="3947" w:type="dxa"/>
            <w:vMerge w:val="restart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Припремна настава</w:t>
            </w:r>
          </w:p>
        </w:tc>
        <w:tc>
          <w:tcPr>
            <w:tcW w:w="1611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V - VII</w:t>
            </w:r>
          </w:p>
        </w:tc>
        <w:tc>
          <w:tcPr>
            <w:tcW w:w="397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14. – 18.06.2027. год.</w:t>
            </w:r>
          </w:p>
        </w:tc>
      </w:tr>
      <w:tr w:rsidR="00722447" w:rsidTr="007663E1">
        <w:trPr>
          <w:trHeight w:val="146"/>
          <w:jc w:val="center"/>
        </w:trPr>
        <w:tc>
          <w:tcPr>
            <w:tcW w:w="3947" w:type="dxa"/>
            <w:vMerge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</w:p>
        </w:tc>
        <w:tc>
          <w:tcPr>
            <w:tcW w:w="1611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VIII</w:t>
            </w:r>
          </w:p>
        </w:tc>
        <w:tc>
          <w:tcPr>
            <w:tcW w:w="397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31.05. до 04.06.2027. год.</w:t>
            </w:r>
          </w:p>
        </w:tc>
      </w:tr>
      <w:tr w:rsidR="00722447" w:rsidTr="007663E1">
        <w:trPr>
          <w:trHeight w:val="273"/>
          <w:jc w:val="center"/>
        </w:trPr>
        <w:tc>
          <w:tcPr>
            <w:tcW w:w="394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Припремна настава за полагање завршног испита</w:t>
            </w:r>
          </w:p>
        </w:tc>
        <w:tc>
          <w:tcPr>
            <w:tcW w:w="1611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VIII</w:t>
            </w:r>
          </w:p>
        </w:tc>
        <w:tc>
          <w:tcPr>
            <w:tcW w:w="397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од 31.05. до 11.06.2027.год.</w:t>
            </w:r>
          </w:p>
        </w:tc>
      </w:tr>
      <w:tr w:rsidR="00722447" w:rsidTr="007663E1">
        <w:trPr>
          <w:trHeight w:val="273"/>
          <w:jc w:val="center"/>
        </w:trPr>
        <w:tc>
          <w:tcPr>
            <w:tcW w:w="3947" w:type="dxa"/>
            <w:vMerge w:val="restart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Поправни испити</w:t>
            </w:r>
          </w:p>
        </w:tc>
        <w:tc>
          <w:tcPr>
            <w:tcW w:w="1611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II - VII</w:t>
            </w:r>
          </w:p>
        </w:tc>
        <w:tc>
          <w:tcPr>
            <w:tcW w:w="397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 xml:space="preserve">16. – 20.08.2027.г. </w:t>
            </w:r>
          </w:p>
        </w:tc>
      </w:tr>
      <w:tr w:rsidR="00722447" w:rsidTr="007663E1">
        <w:trPr>
          <w:trHeight w:val="146"/>
          <w:jc w:val="center"/>
        </w:trPr>
        <w:tc>
          <w:tcPr>
            <w:tcW w:w="3947" w:type="dxa"/>
            <w:vMerge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</w:p>
        </w:tc>
        <w:tc>
          <w:tcPr>
            <w:tcW w:w="1611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VIII</w:t>
            </w:r>
          </w:p>
        </w:tc>
        <w:tc>
          <w:tcPr>
            <w:tcW w:w="397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9. – 13.08.2027.г.</w:t>
            </w:r>
          </w:p>
        </w:tc>
      </w:tr>
      <w:tr w:rsidR="00722447" w:rsidTr="007663E1">
        <w:trPr>
          <w:trHeight w:val="273"/>
          <w:jc w:val="center"/>
        </w:trPr>
        <w:tc>
          <w:tcPr>
            <w:tcW w:w="394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Јесењи крос</w:t>
            </w:r>
          </w:p>
        </w:tc>
        <w:tc>
          <w:tcPr>
            <w:tcW w:w="1611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</w:rPr>
              <w:t>I - VIII</w:t>
            </w:r>
          </w:p>
        </w:tc>
        <w:tc>
          <w:tcPr>
            <w:tcW w:w="397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прва седмица октобра.2026. год.</w:t>
            </w:r>
          </w:p>
        </w:tc>
      </w:tr>
      <w:tr w:rsidR="00722447" w:rsidTr="007663E1">
        <w:trPr>
          <w:trHeight w:val="252"/>
          <w:jc w:val="center"/>
        </w:trPr>
        <w:tc>
          <w:tcPr>
            <w:tcW w:w="3947" w:type="dxa"/>
            <w:vMerge w:val="restart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Екскурзије</w:t>
            </w:r>
          </w:p>
        </w:tc>
        <w:tc>
          <w:tcPr>
            <w:tcW w:w="1611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I – IV</w:t>
            </w:r>
          </w:p>
        </w:tc>
        <w:tc>
          <w:tcPr>
            <w:tcW w:w="3977" w:type="dxa"/>
            <w:vMerge w:val="restart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април - мај 2027.год.</w:t>
            </w:r>
          </w:p>
        </w:tc>
      </w:tr>
      <w:tr w:rsidR="00722447" w:rsidTr="007663E1">
        <w:trPr>
          <w:trHeight w:val="285"/>
          <w:jc w:val="center"/>
        </w:trPr>
        <w:tc>
          <w:tcPr>
            <w:tcW w:w="3947" w:type="dxa"/>
            <w:vMerge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</w:p>
        </w:tc>
        <w:tc>
          <w:tcPr>
            <w:tcW w:w="1611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</w:rPr>
              <w:t>V - VIII</w:t>
            </w:r>
          </w:p>
        </w:tc>
        <w:tc>
          <w:tcPr>
            <w:tcW w:w="3977" w:type="dxa"/>
            <w:vMerge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</w:p>
        </w:tc>
      </w:tr>
      <w:tr w:rsidR="00722447" w:rsidTr="007663E1">
        <w:trPr>
          <w:trHeight w:val="273"/>
          <w:jc w:val="center"/>
        </w:trPr>
        <w:tc>
          <w:tcPr>
            <w:tcW w:w="394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Наставне суботе</w:t>
            </w:r>
          </w:p>
        </w:tc>
        <w:tc>
          <w:tcPr>
            <w:tcW w:w="1611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</w:rPr>
              <w:t>I - VIII</w:t>
            </w:r>
          </w:p>
        </w:tc>
        <w:tc>
          <w:tcPr>
            <w:tcW w:w="397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у зависности од дана извођења екскурзије</w:t>
            </w:r>
          </w:p>
        </w:tc>
      </w:tr>
      <w:tr w:rsidR="00722447" w:rsidTr="007663E1">
        <w:trPr>
          <w:trHeight w:val="273"/>
          <w:jc w:val="center"/>
        </w:trPr>
        <w:tc>
          <w:tcPr>
            <w:tcW w:w="394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Замена распореда часова</w:t>
            </w:r>
          </w:p>
        </w:tc>
        <w:tc>
          <w:tcPr>
            <w:tcW w:w="1611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I - VIII</w:t>
            </w:r>
          </w:p>
        </w:tc>
        <w:tc>
          <w:tcPr>
            <w:tcW w:w="397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10.11.2026.год. – распоред од петка</w:t>
            </w:r>
          </w:p>
        </w:tc>
      </w:tr>
      <w:tr w:rsidR="00722447" w:rsidTr="007663E1">
        <w:trPr>
          <w:trHeight w:val="273"/>
          <w:jc w:val="center"/>
        </w:trPr>
        <w:tc>
          <w:tcPr>
            <w:tcW w:w="9535" w:type="dxa"/>
            <w:gridSpan w:val="3"/>
            <w:shd w:val="clear" w:color="auto" w:fill="BFBFBF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</w:p>
        </w:tc>
      </w:tr>
      <w:tr w:rsidR="00722447" w:rsidTr="007663E1">
        <w:trPr>
          <w:trHeight w:val="273"/>
          <w:jc w:val="center"/>
        </w:trPr>
        <w:tc>
          <w:tcPr>
            <w:tcW w:w="394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Јесењи распуст</w:t>
            </w:r>
          </w:p>
        </w:tc>
        <w:tc>
          <w:tcPr>
            <w:tcW w:w="1611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I - VIII</w:t>
            </w:r>
          </w:p>
        </w:tc>
        <w:tc>
          <w:tcPr>
            <w:tcW w:w="397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од 11. – 13.11.2026.</w:t>
            </w:r>
          </w:p>
        </w:tc>
      </w:tr>
      <w:tr w:rsidR="00722447" w:rsidTr="007663E1">
        <w:trPr>
          <w:trHeight w:val="273"/>
          <w:jc w:val="center"/>
        </w:trPr>
        <w:tc>
          <w:tcPr>
            <w:tcW w:w="394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Зимски распуст</w:t>
            </w:r>
          </w:p>
        </w:tc>
        <w:tc>
          <w:tcPr>
            <w:tcW w:w="1611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</w:rPr>
              <w:t>I - VIII</w:t>
            </w:r>
          </w:p>
        </w:tc>
        <w:tc>
          <w:tcPr>
            <w:tcW w:w="397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од 31.12.2026. до 15.01.2027.</w:t>
            </w:r>
          </w:p>
        </w:tc>
      </w:tr>
      <w:tr w:rsidR="00722447" w:rsidTr="007663E1">
        <w:trPr>
          <w:trHeight w:val="273"/>
          <w:jc w:val="center"/>
        </w:trPr>
        <w:tc>
          <w:tcPr>
            <w:tcW w:w="394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Сретењски распуст</w:t>
            </w:r>
          </w:p>
        </w:tc>
        <w:tc>
          <w:tcPr>
            <w:tcW w:w="1611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</w:rPr>
              <w:t>I - VIII</w:t>
            </w:r>
          </w:p>
        </w:tc>
        <w:tc>
          <w:tcPr>
            <w:tcW w:w="397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од 15. – 19.2.2027.</w:t>
            </w:r>
          </w:p>
        </w:tc>
      </w:tr>
      <w:tr w:rsidR="00722447" w:rsidTr="007663E1">
        <w:trPr>
          <w:trHeight w:val="273"/>
          <w:jc w:val="center"/>
        </w:trPr>
        <w:tc>
          <w:tcPr>
            <w:tcW w:w="394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Пролећни распуст</w:t>
            </w:r>
          </w:p>
        </w:tc>
        <w:tc>
          <w:tcPr>
            <w:tcW w:w="1611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I - VIII</w:t>
            </w:r>
          </w:p>
        </w:tc>
        <w:tc>
          <w:tcPr>
            <w:tcW w:w="397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од 30.4. – 4.5.2027.</w:t>
            </w:r>
          </w:p>
        </w:tc>
      </w:tr>
      <w:tr w:rsidR="00722447" w:rsidTr="007663E1">
        <w:trPr>
          <w:trHeight w:val="285"/>
          <w:jc w:val="center"/>
        </w:trPr>
        <w:tc>
          <w:tcPr>
            <w:tcW w:w="3947" w:type="dxa"/>
            <w:vMerge w:val="restart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Летњи распуст</w:t>
            </w:r>
          </w:p>
        </w:tc>
        <w:tc>
          <w:tcPr>
            <w:tcW w:w="1611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I – VII</w:t>
            </w:r>
          </w:p>
        </w:tc>
        <w:tc>
          <w:tcPr>
            <w:tcW w:w="397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од 11.6. до 31.8.2027.</w:t>
            </w:r>
          </w:p>
        </w:tc>
      </w:tr>
      <w:tr w:rsidR="00722447" w:rsidTr="007663E1">
        <w:trPr>
          <w:trHeight w:val="252"/>
          <w:jc w:val="center"/>
        </w:trPr>
        <w:tc>
          <w:tcPr>
            <w:tcW w:w="3947" w:type="dxa"/>
            <w:vMerge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</w:p>
        </w:tc>
        <w:tc>
          <w:tcPr>
            <w:tcW w:w="1611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VIII</w:t>
            </w:r>
          </w:p>
        </w:tc>
        <w:tc>
          <w:tcPr>
            <w:tcW w:w="397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по завршетку завршног испита</w:t>
            </w:r>
          </w:p>
        </w:tc>
      </w:tr>
      <w:tr w:rsidR="00722447" w:rsidTr="007663E1">
        <w:trPr>
          <w:trHeight w:val="273"/>
          <w:jc w:val="center"/>
        </w:trPr>
        <w:tc>
          <w:tcPr>
            <w:tcW w:w="394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Државни празници</w:t>
            </w:r>
          </w:p>
        </w:tc>
        <w:tc>
          <w:tcPr>
            <w:tcW w:w="1611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</w:p>
        </w:tc>
        <w:tc>
          <w:tcPr>
            <w:tcW w:w="397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11 – 12.11.2026.</w:t>
            </w:r>
          </w:p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 xml:space="preserve">01 – 02.01.2027. </w:t>
            </w:r>
          </w:p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15 – 16.02.2027.</w:t>
            </w:r>
          </w:p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01 – 02.05.2027.</w:t>
            </w:r>
          </w:p>
        </w:tc>
      </w:tr>
      <w:tr w:rsidR="00722447" w:rsidTr="007663E1">
        <w:trPr>
          <w:trHeight w:val="273"/>
          <w:jc w:val="center"/>
        </w:trPr>
        <w:tc>
          <w:tcPr>
            <w:tcW w:w="5558" w:type="dxa"/>
            <w:gridSpan w:val="2"/>
            <w:shd w:val="clear" w:color="auto" w:fill="BFBFBF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</w:p>
        </w:tc>
        <w:tc>
          <w:tcPr>
            <w:tcW w:w="3977" w:type="dxa"/>
            <w:shd w:val="clear" w:color="auto" w:fill="BFBFBF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</w:p>
        </w:tc>
      </w:tr>
      <w:tr w:rsidR="00722447" w:rsidTr="007663E1">
        <w:trPr>
          <w:trHeight w:val="288"/>
          <w:jc w:val="center"/>
        </w:trPr>
        <w:tc>
          <w:tcPr>
            <w:tcW w:w="3947" w:type="dxa"/>
            <w:vMerge w:val="restart"/>
            <w:tcBorders>
              <w:right w:val="single" w:sz="4" w:space="0" w:color="auto"/>
            </w:tcBorders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Празници који се обележавају радно, без одржавање наставе</w:t>
            </w:r>
          </w:p>
        </w:tc>
        <w:tc>
          <w:tcPr>
            <w:tcW w:w="1611" w:type="dxa"/>
            <w:tcBorders>
              <w:left w:val="single" w:sz="4" w:space="0" w:color="auto"/>
            </w:tcBorders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Свети Сава</w:t>
            </w:r>
          </w:p>
        </w:tc>
        <w:tc>
          <w:tcPr>
            <w:tcW w:w="397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27.01.2027.</w:t>
            </w:r>
          </w:p>
        </w:tc>
      </w:tr>
      <w:tr w:rsidR="00722447" w:rsidTr="007663E1">
        <w:trPr>
          <w:trHeight w:val="225"/>
          <w:jc w:val="center"/>
        </w:trPr>
        <w:tc>
          <w:tcPr>
            <w:tcW w:w="3947" w:type="dxa"/>
            <w:vMerge/>
            <w:tcBorders>
              <w:right w:val="single" w:sz="4" w:space="0" w:color="auto"/>
            </w:tcBorders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</w:p>
        </w:tc>
        <w:tc>
          <w:tcPr>
            <w:tcW w:w="1611" w:type="dxa"/>
            <w:tcBorders>
              <w:left w:val="single" w:sz="4" w:space="0" w:color="auto"/>
            </w:tcBorders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Дан школе</w:t>
            </w:r>
          </w:p>
        </w:tc>
        <w:tc>
          <w:tcPr>
            <w:tcW w:w="397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18.09.2026.</w:t>
            </w:r>
          </w:p>
        </w:tc>
      </w:tr>
      <w:tr w:rsidR="00722447" w:rsidTr="007663E1">
        <w:trPr>
          <w:trHeight w:val="285"/>
          <w:jc w:val="center"/>
        </w:trPr>
        <w:tc>
          <w:tcPr>
            <w:tcW w:w="3947" w:type="dxa"/>
            <w:vMerge/>
            <w:tcBorders>
              <w:right w:val="single" w:sz="4" w:space="0" w:color="auto"/>
            </w:tcBorders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</w:p>
        </w:tc>
        <w:tc>
          <w:tcPr>
            <w:tcW w:w="1611" w:type="dxa"/>
            <w:tcBorders>
              <w:left w:val="single" w:sz="4" w:space="0" w:color="auto"/>
            </w:tcBorders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Видовдан</w:t>
            </w:r>
          </w:p>
        </w:tc>
        <w:tc>
          <w:tcPr>
            <w:tcW w:w="397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28.06.2027.</w:t>
            </w:r>
          </w:p>
        </w:tc>
      </w:tr>
      <w:tr w:rsidR="00722447" w:rsidTr="007663E1">
        <w:trPr>
          <w:trHeight w:val="273"/>
          <w:jc w:val="center"/>
        </w:trPr>
        <w:tc>
          <w:tcPr>
            <w:tcW w:w="9535" w:type="dxa"/>
            <w:gridSpan w:val="3"/>
            <w:shd w:val="clear" w:color="auto" w:fill="BFBFBF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</w:p>
        </w:tc>
      </w:tr>
      <w:tr w:rsidR="00722447" w:rsidTr="007663E1">
        <w:trPr>
          <w:trHeight w:val="273"/>
          <w:jc w:val="center"/>
        </w:trPr>
        <w:tc>
          <w:tcPr>
            <w:tcW w:w="394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Родитељски састанци на крају 1. кл. периода</w:t>
            </w:r>
          </w:p>
        </w:tc>
        <w:tc>
          <w:tcPr>
            <w:tcW w:w="1611" w:type="dxa"/>
            <w:vMerge w:val="restart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</w:rPr>
              <w:t>I - VIII</w:t>
            </w:r>
          </w:p>
        </w:tc>
        <w:tc>
          <w:tcPr>
            <w:tcW w:w="397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RS"/>
              </w:rPr>
              <w:t>2</w:t>
            </w:r>
            <w:r>
              <w:rPr>
                <w:szCs w:val="24"/>
              </w:rPr>
              <w:t xml:space="preserve">. – </w:t>
            </w:r>
            <w:r>
              <w:rPr>
                <w:szCs w:val="24"/>
                <w:lang w:val="sr-Cyrl-RS"/>
              </w:rPr>
              <w:t>6</w:t>
            </w:r>
            <w:r>
              <w:rPr>
                <w:szCs w:val="24"/>
              </w:rPr>
              <w:t>.11.202</w:t>
            </w:r>
            <w:r>
              <w:rPr>
                <w:szCs w:val="24"/>
                <w:lang w:val="sr-Cyrl-RS"/>
              </w:rPr>
              <w:t>6</w:t>
            </w:r>
            <w:r>
              <w:rPr>
                <w:szCs w:val="24"/>
              </w:rPr>
              <w:t>.</w:t>
            </w:r>
          </w:p>
        </w:tc>
      </w:tr>
      <w:tr w:rsidR="00722447" w:rsidTr="007663E1">
        <w:trPr>
          <w:trHeight w:val="273"/>
          <w:jc w:val="center"/>
        </w:trPr>
        <w:tc>
          <w:tcPr>
            <w:tcW w:w="394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lastRenderedPageBreak/>
              <w:t>Родитељски састанци на крају првог полугодишта</w:t>
            </w:r>
          </w:p>
        </w:tc>
        <w:tc>
          <w:tcPr>
            <w:tcW w:w="1611" w:type="dxa"/>
            <w:vMerge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</w:p>
        </w:tc>
        <w:tc>
          <w:tcPr>
            <w:tcW w:w="397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ind w:left="352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28.– 30.12.2026.</w:t>
            </w:r>
          </w:p>
        </w:tc>
      </w:tr>
      <w:tr w:rsidR="00722447" w:rsidTr="007663E1">
        <w:trPr>
          <w:trHeight w:val="273"/>
          <w:jc w:val="center"/>
        </w:trPr>
        <w:tc>
          <w:tcPr>
            <w:tcW w:w="394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Родитељски састанци на крају 2. кл. периода</w:t>
            </w:r>
          </w:p>
        </w:tc>
        <w:tc>
          <w:tcPr>
            <w:tcW w:w="1611" w:type="dxa"/>
            <w:vMerge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</w:p>
        </w:tc>
        <w:tc>
          <w:tcPr>
            <w:tcW w:w="397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RS"/>
              </w:rPr>
              <w:t>29</w:t>
            </w:r>
            <w:r>
              <w:rPr>
                <w:szCs w:val="24"/>
              </w:rPr>
              <w:t>.03.</w:t>
            </w:r>
            <w:r>
              <w:rPr>
                <w:szCs w:val="24"/>
                <w:lang w:val="sr-Cyrl-RS"/>
              </w:rPr>
              <w:t xml:space="preserve"> – 2.4.</w:t>
            </w:r>
            <w:r>
              <w:rPr>
                <w:szCs w:val="24"/>
              </w:rPr>
              <w:t>202</w:t>
            </w:r>
            <w:r>
              <w:rPr>
                <w:szCs w:val="24"/>
                <w:lang w:val="sr-Cyrl-RS"/>
              </w:rPr>
              <w:t>7</w:t>
            </w:r>
            <w:r>
              <w:rPr>
                <w:szCs w:val="24"/>
              </w:rPr>
              <w:t>.</w:t>
            </w:r>
          </w:p>
        </w:tc>
      </w:tr>
      <w:tr w:rsidR="00722447" w:rsidTr="007663E1">
        <w:trPr>
          <w:trHeight w:val="273"/>
          <w:jc w:val="center"/>
        </w:trPr>
        <w:tc>
          <w:tcPr>
            <w:tcW w:w="394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Дан отворених врата школе</w:t>
            </w:r>
          </w:p>
        </w:tc>
        <w:tc>
          <w:tcPr>
            <w:tcW w:w="1611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</w:rPr>
              <w:t>I - VIII</w:t>
            </w:r>
          </w:p>
        </w:tc>
        <w:tc>
          <w:tcPr>
            <w:tcW w:w="397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по распореду</w:t>
            </w:r>
          </w:p>
        </w:tc>
      </w:tr>
      <w:tr w:rsidR="00722447" w:rsidTr="007663E1">
        <w:trPr>
          <w:trHeight w:val="273"/>
          <w:jc w:val="center"/>
        </w:trPr>
        <w:tc>
          <w:tcPr>
            <w:tcW w:w="394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Родитељски састанци на крају другог полугодишта</w:t>
            </w:r>
          </w:p>
        </w:tc>
        <w:tc>
          <w:tcPr>
            <w:tcW w:w="1611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I - VII</w:t>
            </w:r>
          </w:p>
        </w:tc>
        <w:tc>
          <w:tcPr>
            <w:tcW w:w="3977" w:type="dxa"/>
            <w:vAlign w:val="center"/>
          </w:tcPr>
          <w:p w:rsidR="00722447" w:rsidRDefault="00722447" w:rsidP="007663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4"/>
                <w:lang w:val="sr-Cyrl-CS"/>
              </w:rPr>
            </w:pPr>
            <w:r>
              <w:rPr>
                <w:szCs w:val="24"/>
                <w:lang w:val="sr-Cyrl-CS"/>
              </w:rPr>
              <w:t>28.06.2027.</w:t>
            </w:r>
          </w:p>
        </w:tc>
      </w:tr>
    </w:tbl>
    <w:p w:rsidR="00722447" w:rsidRDefault="00722447" w:rsidP="00722447">
      <w:pPr>
        <w:tabs>
          <w:tab w:val="left" w:pos="2670"/>
        </w:tabs>
        <w:jc w:val="both"/>
        <w:rPr>
          <w:szCs w:val="24"/>
        </w:rPr>
      </w:pPr>
    </w:p>
    <w:p w:rsidR="00722447" w:rsidRDefault="00722447" w:rsidP="00722447">
      <w:pPr>
        <w:ind w:firstLine="567"/>
        <w:jc w:val="both"/>
      </w:pPr>
      <w:r>
        <w:t xml:space="preserve">Школски календар рада за ову школску годину усклађен је са </w:t>
      </w:r>
      <w:r>
        <w:rPr>
          <w:lang w:val="sr-Cyrl-RS"/>
        </w:rPr>
        <w:t>П</w:t>
      </w:r>
      <w:r>
        <w:t xml:space="preserve">равилником о школском календару основне школе који је донело </w:t>
      </w:r>
      <w:r>
        <w:rPr>
          <w:lang w:val="sr-Cyrl-RS"/>
        </w:rPr>
        <w:t>МП</w:t>
      </w:r>
      <w:r>
        <w:t xml:space="preserve"> Р Србије за школску 20</w:t>
      </w:r>
      <w:r>
        <w:rPr>
          <w:lang w:val="sr-Cyrl-RS"/>
        </w:rPr>
        <w:t>26</w:t>
      </w:r>
      <w:r>
        <w:t>/20</w:t>
      </w:r>
      <w:r>
        <w:rPr>
          <w:lang w:val="sr-Cyrl-RS"/>
        </w:rPr>
        <w:t>27</w:t>
      </w:r>
      <w:r>
        <w:t>. годину („Службени гласник РС”, бр. 88/17, 27/18 ‒ др. закон, 10/19, 6/20, 129/21, 92/23</w:t>
      </w:r>
      <w:r>
        <w:rPr>
          <w:lang w:val="sr-Cyrl-RS"/>
        </w:rPr>
        <w:t xml:space="preserve"> </w:t>
      </w:r>
      <w:r>
        <w:t>и 19/25)</w:t>
      </w:r>
      <w:r>
        <w:rPr>
          <w:lang w:val="sr-Cyrl-RS"/>
        </w:rPr>
        <w:t xml:space="preserve">. </w:t>
      </w:r>
    </w:p>
    <w:p w:rsidR="00CC2449" w:rsidRDefault="00CC2449" w:rsidP="00CC2449">
      <w:pPr>
        <w:ind w:firstLine="567"/>
        <w:jc w:val="both"/>
        <w:rPr>
          <w:lang w:val="sr-Cyrl-RS"/>
        </w:rPr>
      </w:pPr>
      <w:r>
        <w:t>У току школске године ученици имају</w:t>
      </w:r>
      <w:r>
        <w:rPr>
          <w:lang w:val="sr-Cyrl-RS"/>
        </w:rPr>
        <w:t xml:space="preserve"> јесењи,</w:t>
      </w:r>
      <w:r>
        <w:t xml:space="preserve"> зимски, пролећни и летњи распуст. У школи се празнују државни и верски празници у складу са Законом о државним и другим празницима у Републици Србији. </w:t>
      </w:r>
      <w:r>
        <w:rPr>
          <w:b/>
          <w:i/>
        </w:rPr>
        <w:t>Свети Сава</w:t>
      </w:r>
      <w:r>
        <w:t xml:space="preserve"> и </w:t>
      </w:r>
      <w:r>
        <w:rPr>
          <w:b/>
          <w:i/>
        </w:rPr>
        <w:t>Видовдан</w:t>
      </w:r>
      <w:r>
        <w:t xml:space="preserve"> се празнују радно без одржавањa наставе. </w:t>
      </w:r>
      <w:r>
        <w:rPr>
          <w:b/>
          <w:i/>
        </w:rPr>
        <w:t>Дан сећања на српске жртве у Другом светском рату, Дан сећања на жртве холокауста, геноцида и других жртава фашизма у Другом светском рату и Дан победе</w:t>
      </w:r>
      <w:r>
        <w:t xml:space="preserve"> су наставни дани, изузев када падају у недељу.</w:t>
      </w:r>
      <w:r>
        <w:rPr>
          <w:lang w:val="sr-Cyrl-RS"/>
        </w:rPr>
        <w:t xml:space="preserve"> </w:t>
      </w:r>
      <w:r>
        <w:rPr>
          <w:b/>
          <w:lang w:val="sr-Cyrl-RS"/>
        </w:rPr>
        <w:t>27.септембар</w:t>
      </w:r>
      <w:r>
        <w:rPr>
          <w:lang w:val="sr-Cyrl-RS"/>
        </w:rPr>
        <w:t xml:space="preserve"> када пада радни дан биће нерадни због обуставе саобраћаја на путу Смедеревска Паланка – Глибовац тог дана поводом Крстовданског вашара. Овај дан се надокнађује радном суботом.</w:t>
      </w:r>
    </w:p>
    <w:p w:rsidR="00CC2449" w:rsidRDefault="00CC2449" w:rsidP="00CC2449">
      <w:pPr>
        <w:pStyle w:val="Default"/>
        <w:jc w:val="both"/>
      </w:pPr>
      <w:r>
        <w:rPr>
          <w:b/>
          <w:i/>
        </w:rPr>
        <w:t xml:space="preserve">Дан школе </w:t>
      </w:r>
      <w:proofErr w:type="spellStart"/>
      <w:r>
        <w:rPr>
          <w:b/>
          <w:i/>
        </w:rPr>
        <w:t>обележава</w:t>
      </w:r>
      <w:proofErr w:type="spellEnd"/>
      <w:r>
        <w:rPr>
          <w:b/>
          <w:i/>
        </w:rPr>
        <w:t xml:space="preserve"> </w:t>
      </w:r>
      <w:r>
        <w:t xml:space="preserve">се </w:t>
      </w:r>
      <w:r>
        <w:rPr>
          <w:lang w:val="sr-Cyrl-RS"/>
        </w:rPr>
        <w:t>18</w:t>
      </w:r>
      <w:r>
        <w:t>.</w:t>
      </w:r>
      <w:r>
        <w:rPr>
          <w:lang w:val="sr-Cyrl-RS"/>
        </w:rPr>
        <w:t>септембра, односно целе седмице од 21- 25.9.2026.год. разним активностима.</w:t>
      </w:r>
      <w:r>
        <w:rPr>
          <w:b/>
          <w:i/>
        </w:rPr>
        <w:t xml:space="preserve"> </w:t>
      </w:r>
      <w:r>
        <w:rPr>
          <w:lang w:val="sr-Cyrl-RS"/>
        </w:rPr>
        <w:t xml:space="preserve"> </w:t>
      </w:r>
      <w:r>
        <w:t xml:space="preserve">У школи се </w:t>
      </w:r>
      <w:proofErr w:type="spellStart"/>
      <w:r>
        <w:t>обележавају</w:t>
      </w:r>
      <w:proofErr w:type="spellEnd"/>
      <w:r>
        <w:t xml:space="preserve"> и: </w:t>
      </w:r>
    </w:p>
    <w:p w:rsidR="00CC2449" w:rsidRDefault="00CC2449" w:rsidP="00CC244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/>
          <w:szCs w:val="24"/>
          <w:lang w:val="en-US"/>
        </w:rPr>
      </w:pPr>
      <w:r>
        <w:rPr>
          <w:rFonts w:eastAsia="Times New Roman"/>
          <w:color w:val="000000"/>
          <w:szCs w:val="24"/>
          <w:lang w:val="en-US"/>
        </w:rPr>
        <w:t xml:space="preserve">1) 8. </w:t>
      </w:r>
      <w:proofErr w:type="spellStart"/>
      <w:proofErr w:type="gramStart"/>
      <w:r>
        <w:rPr>
          <w:rFonts w:eastAsia="Times New Roman"/>
          <w:color w:val="000000"/>
          <w:szCs w:val="24"/>
          <w:lang w:val="en-US"/>
        </w:rPr>
        <w:t>новембар</w:t>
      </w:r>
      <w:proofErr w:type="spellEnd"/>
      <w:proofErr w:type="gramEnd"/>
      <w:r>
        <w:rPr>
          <w:rFonts w:eastAsia="Times New Roman"/>
          <w:color w:val="000000"/>
          <w:szCs w:val="24"/>
          <w:lang w:val="en-US"/>
        </w:rPr>
        <w:t xml:space="preserve"> 2026. </w:t>
      </w:r>
      <w:proofErr w:type="gramStart"/>
      <w:r>
        <w:rPr>
          <w:rFonts w:eastAsia="Times New Roman"/>
          <w:color w:val="000000"/>
          <w:szCs w:val="24"/>
          <w:lang w:val="en-US"/>
        </w:rPr>
        <w:t>године</w:t>
      </w:r>
      <w:proofErr w:type="gramEnd"/>
      <w:r>
        <w:rPr>
          <w:rFonts w:eastAsia="Times New Roman"/>
          <w:color w:val="000000"/>
          <w:szCs w:val="24"/>
          <w:lang w:val="en-US"/>
        </w:rPr>
        <w:t xml:space="preserve">, као Дан просветних </w:t>
      </w:r>
      <w:proofErr w:type="spellStart"/>
      <w:r>
        <w:rPr>
          <w:rFonts w:eastAsia="Times New Roman"/>
          <w:color w:val="000000"/>
          <w:szCs w:val="24"/>
          <w:lang w:val="en-US"/>
        </w:rPr>
        <w:t>радника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; </w:t>
      </w:r>
    </w:p>
    <w:p w:rsidR="00CC2449" w:rsidRDefault="00CC2449" w:rsidP="00CC244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/>
          <w:szCs w:val="24"/>
          <w:lang w:val="en-US"/>
        </w:rPr>
      </w:pPr>
      <w:r>
        <w:rPr>
          <w:rFonts w:eastAsia="Times New Roman"/>
          <w:color w:val="000000"/>
          <w:szCs w:val="24"/>
          <w:lang w:val="en-US"/>
        </w:rPr>
        <w:t xml:space="preserve">2) 21. </w:t>
      </w:r>
      <w:proofErr w:type="spellStart"/>
      <w:proofErr w:type="gramStart"/>
      <w:r>
        <w:rPr>
          <w:rFonts w:eastAsia="Times New Roman"/>
          <w:color w:val="000000"/>
          <w:szCs w:val="24"/>
          <w:lang w:val="en-US"/>
        </w:rPr>
        <w:t>фебруар</w:t>
      </w:r>
      <w:proofErr w:type="spellEnd"/>
      <w:proofErr w:type="gramEnd"/>
      <w:r>
        <w:rPr>
          <w:rFonts w:eastAsia="Times New Roman"/>
          <w:color w:val="000000"/>
          <w:szCs w:val="24"/>
          <w:lang w:val="en-US"/>
        </w:rPr>
        <w:t xml:space="preserve"> 2027. </w:t>
      </w:r>
      <w:proofErr w:type="gramStart"/>
      <w:r>
        <w:rPr>
          <w:rFonts w:eastAsia="Times New Roman"/>
          <w:color w:val="000000"/>
          <w:szCs w:val="24"/>
          <w:lang w:val="en-US"/>
        </w:rPr>
        <w:t>године</w:t>
      </w:r>
      <w:proofErr w:type="gramEnd"/>
      <w:r>
        <w:rPr>
          <w:rFonts w:eastAsia="Times New Roman"/>
          <w:color w:val="000000"/>
          <w:szCs w:val="24"/>
          <w:lang w:val="en-US"/>
        </w:rPr>
        <w:t xml:space="preserve">, као Међународни дан матерњег језика; </w:t>
      </w:r>
    </w:p>
    <w:p w:rsidR="00CC2449" w:rsidRDefault="00CC2449" w:rsidP="00CC244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/>
          <w:szCs w:val="24"/>
          <w:lang w:val="en-US"/>
        </w:rPr>
      </w:pPr>
      <w:r>
        <w:rPr>
          <w:rFonts w:eastAsia="Times New Roman"/>
          <w:color w:val="000000"/>
          <w:szCs w:val="24"/>
          <w:lang w:val="en-US"/>
        </w:rPr>
        <w:t xml:space="preserve">3) 10. </w:t>
      </w:r>
      <w:proofErr w:type="gramStart"/>
      <w:r>
        <w:rPr>
          <w:rFonts w:eastAsia="Times New Roman"/>
          <w:color w:val="000000"/>
          <w:szCs w:val="24"/>
          <w:lang w:val="en-US"/>
        </w:rPr>
        <w:t>април</w:t>
      </w:r>
      <w:proofErr w:type="gramEnd"/>
      <w:r>
        <w:rPr>
          <w:rFonts w:eastAsia="Times New Roman"/>
          <w:color w:val="000000"/>
          <w:szCs w:val="24"/>
          <w:lang w:val="en-US"/>
        </w:rPr>
        <w:t xml:space="preserve"> 2027. </w:t>
      </w:r>
      <w:proofErr w:type="gramStart"/>
      <w:r>
        <w:rPr>
          <w:rFonts w:eastAsia="Times New Roman"/>
          <w:color w:val="000000"/>
          <w:szCs w:val="24"/>
          <w:lang w:val="en-US"/>
        </w:rPr>
        <w:t>године</w:t>
      </w:r>
      <w:proofErr w:type="gramEnd"/>
      <w:r>
        <w:rPr>
          <w:rFonts w:eastAsia="Times New Roman"/>
          <w:color w:val="000000"/>
          <w:szCs w:val="24"/>
          <w:lang w:val="en-US"/>
        </w:rPr>
        <w:t xml:space="preserve">, као Дан </w:t>
      </w:r>
      <w:proofErr w:type="spellStart"/>
      <w:r>
        <w:rPr>
          <w:rFonts w:eastAsia="Times New Roman"/>
          <w:color w:val="000000"/>
          <w:szCs w:val="24"/>
          <w:lang w:val="en-US"/>
        </w:rPr>
        <w:t>сећања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на </w:t>
      </w:r>
      <w:proofErr w:type="spellStart"/>
      <w:r>
        <w:rPr>
          <w:rFonts w:eastAsia="Times New Roman"/>
          <w:color w:val="000000"/>
          <w:szCs w:val="24"/>
          <w:lang w:val="en-US"/>
        </w:rPr>
        <w:t>Доситеја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</w:t>
      </w:r>
      <w:proofErr w:type="spellStart"/>
      <w:r>
        <w:rPr>
          <w:rFonts w:eastAsia="Times New Roman"/>
          <w:color w:val="000000"/>
          <w:szCs w:val="24"/>
          <w:lang w:val="en-US"/>
        </w:rPr>
        <w:t>Обрадовића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великог српског просветитеља и првог српског </w:t>
      </w:r>
      <w:proofErr w:type="spellStart"/>
      <w:r>
        <w:rPr>
          <w:rFonts w:eastAsia="Times New Roman"/>
          <w:color w:val="000000"/>
          <w:szCs w:val="24"/>
          <w:lang w:val="en-US"/>
        </w:rPr>
        <w:t>министра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просвете; </w:t>
      </w:r>
    </w:p>
    <w:p w:rsidR="00CC2449" w:rsidRDefault="00CC2449" w:rsidP="00CC2449">
      <w:pPr>
        <w:jc w:val="both"/>
        <w:rPr>
          <w:szCs w:val="24"/>
          <w:lang w:val="sr-Cyrl-RS"/>
        </w:rPr>
      </w:pPr>
      <w:r>
        <w:rPr>
          <w:rFonts w:eastAsia="Times New Roman"/>
          <w:color w:val="000000"/>
          <w:szCs w:val="24"/>
          <w:lang w:val="en-US"/>
        </w:rPr>
        <w:t xml:space="preserve">4) </w:t>
      </w:r>
      <w:proofErr w:type="gramStart"/>
      <w:r>
        <w:rPr>
          <w:rFonts w:eastAsia="Times New Roman"/>
          <w:color w:val="000000"/>
          <w:szCs w:val="24"/>
          <w:lang w:val="en-US"/>
        </w:rPr>
        <w:t>недеља</w:t>
      </w:r>
      <w:proofErr w:type="gramEnd"/>
      <w:r>
        <w:rPr>
          <w:rFonts w:eastAsia="Times New Roman"/>
          <w:color w:val="000000"/>
          <w:szCs w:val="24"/>
          <w:lang w:val="en-US"/>
        </w:rPr>
        <w:t xml:space="preserve"> од 5. </w:t>
      </w:r>
      <w:proofErr w:type="gramStart"/>
      <w:r>
        <w:rPr>
          <w:rFonts w:eastAsia="Times New Roman"/>
          <w:color w:val="000000"/>
          <w:szCs w:val="24"/>
          <w:lang w:val="en-US"/>
        </w:rPr>
        <w:t>до</w:t>
      </w:r>
      <w:proofErr w:type="gramEnd"/>
      <w:r>
        <w:rPr>
          <w:rFonts w:eastAsia="Times New Roman"/>
          <w:color w:val="000000"/>
          <w:szCs w:val="24"/>
          <w:lang w:val="en-US"/>
        </w:rPr>
        <w:t xml:space="preserve"> 7. </w:t>
      </w:r>
      <w:proofErr w:type="gramStart"/>
      <w:r>
        <w:rPr>
          <w:rFonts w:eastAsia="Times New Roman"/>
          <w:color w:val="000000"/>
          <w:szCs w:val="24"/>
          <w:lang w:val="en-US"/>
        </w:rPr>
        <w:t>маја</w:t>
      </w:r>
      <w:proofErr w:type="gramEnd"/>
      <w:r>
        <w:rPr>
          <w:rFonts w:eastAsia="Times New Roman"/>
          <w:color w:val="000000"/>
          <w:szCs w:val="24"/>
          <w:lang w:val="en-US"/>
        </w:rPr>
        <w:t xml:space="preserve"> 2027. </w:t>
      </w:r>
      <w:proofErr w:type="gramStart"/>
      <w:r>
        <w:rPr>
          <w:rFonts w:eastAsia="Times New Roman"/>
          <w:color w:val="000000"/>
          <w:szCs w:val="24"/>
          <w:lang w:val="en-US"/>
        </w:rPr>
        <w:t>године</w:t>
      </w:r>
      <w:proofErr w:type="gramEnd"/>
      <w:r>
        <w:rPr>
          <w:rFonts w:eastAsia="Times New Roman"/>
          <w:color w:val="000000"/>
          <w:szCs w:val="24"/>
          <w:lang w:val="en-US"/>
        </w:rPr>
        <w:t xml:space="preserve">, као Недеља </w:t>
      </w:r>
      <w:proofErr w:type="spellStart"/>
      <w:r>
        <w:rPr>
          <w:rFonts w:eastAsia="Times New Roman"/>
          <w:color w:val="000000"/>
          <w:szCs w:val="24"/>
          <w:lang w:val="en-US"/>
        </w:rPr>
        <w:t>сећања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и </w:t>
      </w:r>
      <w:proofErr w:type="spellStart"/>
      <w:r>
        <w:rPr>
          <w:rFonts w:eastAsia="Times New Roman"/>
          <w:color w:val="000000"/>
          <w:szCs w:val="24"/>
          <w:lang w:val="en-US"/>
        </w:rPr>
        <w:t>заједништва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током које се реализују различите активности које су усмерене на неговање културе </w:t>
      </w:r>
      <w:proofErr w:type="spellStart"/>
      <w:r>
        <w:rPr>
          <w:rFonts w:eastAsia="Times New Roman"/>
          <w:color w:val="000000"/>
          <w:szCs w:val="24"/>
          <w:lang w:val="en-US"/>
        </w:rPr>
        <w:t>сећања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и </w:t>
      </w:r>
      <w:proofErr w:type="spellStart"/>
      <w:r>
        <w:rPr>
          <w:rFonts w:eastAsia="Times New Roman"/>
          <w:color w:val="000000"/>
          <w:szCs w:val="24"/>
          <w:lang w:val="en-US"/>
        </w:rPr>
        <w:t>одавање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поштовања </w:t>
      </w:r>
      <w:proofErr w:type="spellStart"/>
      <w:r>
        <w:rPr>
          <w:rFonts w:eastAsia="Times New Roman"/>
          <w:color w:val="000000"/>
          <w:szCs w:val="24"/>
          <w:lang w:val="en-US"/>
        </w:rPr>
        <w:t>невиним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</w:t>
      </w:r>
      <w:proofErr w:type="spellStart"/>
      <w:r>
        <w:rPr>
          <w:rFonts w:eastAsia="Times New Roman"/>
          <w:color w:val="000000"/>
          <w:szCs w:val="24"/>
          <w:lang w:val="en-US"/>
        </w:rPr>
        <w:t>жртвама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 ‒ ученицима и </w:t>
      </w:r>
      <w:proofErr w:type="spellStart"/>
      <w:r>
        <w:rPr>
          <w:rFonts w:eastAsia="Times New Roman"/>
          <w:color w:val="000000"/>
          <w:szCs w:val="24"/>
          <w:lang w:val="en-US"/>
        </w:rPr>
        <w:t>младима</w:t>
      </w:r>
      <w:proofErr w:type="spellEnd"/>
      <w:r>
        <w:rPr>
          <w:rFonts w:eastAsia="Times New Roman"/>
          <w:color w:val="000000"/>
          <w:szCs w:val="24"/>
          <w:lang w:val="en-US"/>
        </w:rPr>
        <w:t xml:space="preserve">, развој и промоцију хуманости, емпатије, толеранције, поштовања и </w:t>
      </w:r>
      <w:proofErr w:type="spellStart"/>
      <w:r>
        <w:rPr>
          <w:rFonts w:eastAsia="Times New Roman"/>
          <w:color w:val="000000"/>
          <w:szCs w:val="24"/>
          <w:lang w:val="en-US"/>
        </w:rPr>
        <w:t>дијалога</w:t>
      </w:r>
      <w:proofErr w:type="spellEnd"/>
      <w:r>
        <w:rPr>
          <w:rFonts w:eastAsia="Times New Roman"/>
          <w:color w:val="000000"/>
          <w:szCs w:val="24"/>
          <w:lang w:val="en-US"/>
        </w:rPr>
        <w:t>.</w:t>
      </w:r>
    </w:p>
    <w:p w:rsidR="00CC2449" w:rsidRDefault="00CC2449" w:rsidP="00CC2449">
      <w:pPr>
        <w:ind w:firstLine="630"/>
        <w:jc w:val="both"/>
        <w:rPr>
          <w:color w:val="FF0000"/>
          <w:sz w:val="28"/>
        </w:rPr>
      </w:pPr>
      <w:r>
        <w:t>Школа ће годишњим планом рада предвидети једнодневну посету ученика специјализованој изложби „ЕXPO 2027 БЕОГРАД”, у периоду од 17. маја до 25. јуна 2027. године.</w:t>
      </w:r>
    </w:p>
    <w:p w:rsidR="00CC2449" w:rsidRDefault="00CC2449" w:rsidP="00CC2449">
      <w:pPr>
        <w:ind w:firstLine="630"/>
        <w:jc w:val="both"/>
        <w:rPr>
          <w:lang w:val="sr-Cyrl-RS"/>
        </w:rPr>
      </w:pPr>
      <w:r>
        <w:t>За ученике од 5. до 8. разреда планирана је дводневна ексурзија</w:t>
      </w:r>
      <w:r>
        <w:rPr>
          <w:lang w:val="sr-Cyrl-RS"/>
        </w:rPr>
        <w:t xml:space="preserve"> </w:t>
      </w:r>
      <w:r>
        <w:t>а за ученике од 1. до 4. разреда једнодневни излет кој</w:t>
      </w:r>
      <w:r>
        <w:rPr>
          <w:lang w:val="sr-Cyrl-RS"/>
        </w:rPr>
        <w:t>и</w:t>
      </w:r>
      <w:r>
        <w:t xml:space="preserve"> ће бити изведен</w:t>
      </w:r>
      <w:r>
        <w:rPr>
          <w:lang w:val="sr-Cyrl-RS"/>
        </w:rPr>
        <w:t>и</w:t>
      </w:r>
      <w:r>
        <w:t xml:space="preserve"> у </w:t>
      </w:r>
      <w:r>
        <w:rPr>
          <w:lang w:val="sr-Cyrl-RS"/>
        </w:rPr>
        <w:t>2.</w:t>
      </w:r>
      <w:r>
        <w:t xml:space="preserve"> полугодишту</w:t>
      </w:r>
      <w:r>
        <w:rPr>
          <w:lang w:val="sr-Cyrl-RS"/>
        </w:rPr>
        <w:t xml:space="preserve"> школске 2026/27.год.</w:t>
      </w:r>
    </w:p>
    <w:p w:rsidR="00397C9A" w:rsidRDefault="00397C9A">
      <w:bookmarkStart w:id="0" w:name="_GoBack"/>
      <w:bookmarkEnd w:id="0"/>
    </w:p>
    <w:sectPr w:rsidR="00397C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447"/>
    <w:rsid w:val="00397C9A"/>
    <w:rsid w:val="00722447"/>
    <w:rsid w:val="00CC2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FDEB17-18E7-41B4-A852-24832498A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447"/>
    <w:pPr>
      <w:spacing w:after="200" w:line="276" w:lineRule="auto"/>
    </w:pPr>
    <w:rPr>
      <w:rFonts w:ascii="Times New Roman" w:eastAsia="Calibri" w:hAnsi="Times New Roman" w:cs="Times New Roman"/>
      <w:sz w:val="24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C244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3115</Characters>
  <Application>Microsoft Office Word</Application>
  <DocSecurity>0</DocSecurity>
  <Lines>25</Lines>
  <Paragraphs>7</Paragraphs>
  <ScaleCrop>false</ScaleCrop>
  <Company/>
  <LinksUpToDate>false</LinksUpToDate>
  <CharactersWithSpaces>3654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2026-10-05T06:51:00Z</dcterms:created>
  <dcterms:modified xsi:type="dcterms:W3CDTF">2026-10-05T06:51:00Z</dcterms:modified>
</cp:coreProperties>
</file>